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05" w:rsidRDefault="001D1F3D" w:rsidP="00BB6905">
      <w:pPr>
        <w:pStyle w:val="Textbody"/>
        <w:spacing w:line="240" w:lineRule="auto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u w:val="single"/>
        </w:rPr>
        <w:t xml:space="preserve">Załącznik </w:t>
      </w:r>
      <w:r>
        <w:rPr>
          <w:rFonts w:ascii="Arial" w:hAnsi="Arial"/>
          <w:b/>
          <w:bCs/>
          <w:u w:val="single"/>
        </w:rPr>
        <w:t xml:space="preserve">Nr </w:t>
      </w:r>
      <w:r w:rsidR="00BB6905">
        <w:rPr>
          <w:rFonts w:ascii="Arial" w:hAnsi="Arial"/>
          <w:b/>
          <w:bCs/>
          <w:u w:val="single"/>
        </w:rPr>
        <w:t>4</w:t>
      </w:r>
      <w:r>
        <w:rPr>
          <w:rFonts w:ascii="Arial" w:hAnsi="Arial"/>
          <w:u w:val="single"/>
        </w:rPr>
        <w:t xml:space="preserve"> do postępowania </w:t>
      </w:r>
      <w:r>
        <w:rPr>
          <w:rFonts w:ascii="Arial" w:hAnsi="Arial"/>
          <w:b/>
          <w:bCs/>
          <w:u w:val="single"/>
        </w:rPr>
        <w:t>xx/TR/2018</w:t>
      </w:r>
      <w:r>
        <w:rPr>
          <w:rFonts w:ascii="Arial" w:hAnsi="Arial"/>
          <w:u w:val="single"/>
        </w:rPr>
        <w:t xml:space="preserve"> dostawa materiałów preizolowanych do budowy </w:t>
      </w:r>
      <w:r w:rsidR="00BB6905" w:rsidRPr="00BB6905">
        <w:rPr>
          <w:rFonts w:ascii="Arial" w:hAnsi="Arial"/>
          <w:u w:val="single"/>
        </w:rPr>
        <w:t>si</w:t>
      </w:r>
      <w:r w:rsidR="00BB6905" w:rsidRPr="00BB6905">
        <w:rPr>
          <w:rFonts w:ascii="Arial" w:hAnsi="Arial"/>
          <w:u w:val="single"/>
        </w:rPr>
        <w:t>e</w:t>
      </w:r>
      <w:r w:rsidR="00BB6905" w:rsidRPr="00BB6905">
        <w:rPr>
          <w:rFonts w:ascii="Arial" w:hAnsi="Arial"/>
          <w:u w:val="single"/>
        </w:rPr>
        <w:t>ci</w:t>
      </w:r>
      <w:r w:rsidR="00BB6905" w:rsidRPr="00BB6905">
        <w:rPr>
          <w:rFonts w:ascii="Arial" w:hAnsi="Arial"/>
          <w:u w:val="single"/>
        </w:rPr>
        <w:t xml:space="preserve"> od T5/5 do ul. Mieszka I (kolano Z5/5/11)</w:t>
      </w:r>
      <w:r w:rsidR="00BB6905" w:rsidRPr="00BB6905">
        <w:rPr>
          <w:rFonts w:ascii="Arial" w:hAnsi="Arial"/>
          <w:u w:val="single"/>
        </w:rPr>
        <w:t xml:space="preserve"> </w:t>
      </w:r>
      <w:r w:rsidR="00BB6905" w:rsidRPr="00BB6905">
        <w:rPr>
          <w:rFonts w:ascii="Arial" w:hAnsi="Arial"/>
          <w:u w:val="single"/>
        </w:rPr>
        <w:t>i przyłącz</w:t>
      </w:r>
      <w:r w:rsidR="00BB6905">
        <w:rPr>
          <w:rFonts w:ascii="Arial" w:hAnsi="Arial"/>
          <w:u w:val="single"/>
        </w:rPr>
        <w:t>a</w:t>
      </w:r>
      <w:bookmarkStart w:id="0" w:name="_GoBack"/>
      <w:bookmarkEnd w:id="0"/>
      <w:r w:rsidR="00BB6905" w:rsidRPr="00BB6905">
        <w:rPr>
          <w:rFonts w:ascii="Arial" w:hAnsi="Arial"/>
          <w:u w:val="single"/>
        </w:rPr>
        <w:t xml:space="preserve"> do budynku sali gimnastycznej II LO</w:t>
      </w:r>
    </w:p>
    <w:p w:rsidR="003818BF" w:rsidRDefault="003818BF" w:rsidP="001D1F3D">
      <w:pPr>
        <w:pStyle w:val="Textbody"/>
        <w:spacing w:line="240" w:lineRule="auto"/>
        <w:rPr>
          <w:rFonts w:ascii="Arial" w:hAnsi="Arial"/>
          <w:b/>
          <w:bCs/>
        </w:rPr>
      </w:pPr>
    </w:p>
    <w:tbl>
      <w:tblPr>
        <w:tblW w:w="9593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6117"/>
        <w:gridCol w:w="567"/>
        <w:gridCol w:w="992"/>
        <w:gridCol w:w="1417"/>
      </w:tblGrid>
      <w:tr w:rsidR="00BB6905" w:rsidTr="00BB690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Rura preizolowana prosta z alarmem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   dł. 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R-65/140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Rura preizolowana prosta z alarmem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42/110   dł. 6mb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R-32/110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Złącze termokurczliwe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 xml:space="preserve">/140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NTU-65/140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Złącze termokurczliwe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42/110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NTU-32/110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P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K-65/90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P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0,6m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K-65/90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P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75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K-65/75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P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K-65/30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P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0,6m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 15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K-65/15</w:t>
            </w:r>
          </w:p>
        </w:tc>
      </w:tr>
      <w:tr w:rsidR="00BB6905" w:rsidTr="00BB6905">
        <w:trPr>
          <w:trHeight w:val="45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Trójnik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wznośny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  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42/110/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 xml:space="preserve">/140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T-65/32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Zawór kul. </w:t>
            </w:r>
            <w:r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dcinający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ZK-65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Zawór odpowietrzający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ZD-65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Zawór odwadniający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ZO-65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Pierścień gumowy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Dzp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=110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P-110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Zakończenie izolacji - rękaw termokurczliwy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42/110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E-110</w:t>
            </w: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Złączki alarmowe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Poduszka kompensacyjna  1000 x 250 x 40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905" w:rsidRDefault="00BB6905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6905" w:rsidTr="00BB6905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Taśma ostrzegawcza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905" w:rsidRDefault="00BB6905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T-150</w:t>
            </w:r>
          </w:p>
        </w:tc>
      </w:tr>
    </w:tbl>
    <w:p w:rsidR="003A38B2" w:rsidRDefault="003A38B2">
      <w:pPr>
        <w:rPr>
          <w:rFonts w:hint="eastAsia"/>
        </w:rPr>
      </w:pPr>
    </w:p>
    <w:sectPr w:rsidR="003A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DE"/>
    <w:multiLevelType w:val="multilevel"/>
    <w:tmpl w:val="E848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6C51EB"/>
    <w:multiLevelType w:val="multilevel"/>
    <w:tmpl w:val="C972A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7A1E75"/>
    <w:multiLevelType w:val="multilevel"/>
    <w:tmpl w:val="65EA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210583"/>
    <w:multiLevelType w:val="multilevel"/>
    <w:tmpl w:val="4886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1A52B4"/>
    <w:multiLevelType w:val="multilevel"/>
    <w:tmpl w:val="217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F"/>
    <w:rsid w:val="001D1F3D"/>
    <w:rsid w:val="00272F97"/>
    <w:rsid w:val="00345555"/>
    <w:rsid w:val="003818BF"/>
    <w:rsid w:val="00387F52"/>
    <w:rsid w:val="003A38B2"/>
    <w:rsid w:val="009847BA"/>
    <w:rsid w:val="00BB20CF"/>
    <w:rsid w:val="00BB6905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FC52"/>
  <w15:chartTrackingRefBased/>
  <w15:docId w15:val="{6CD30380-3F94-4BC8-8850-21B2B54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18B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Karwacki</dc:creator>
  <cp:keywords/>
  <dc:description/>
  <cp:lastModifiedBy>Wojciech Karwacki</cp:lastModifiedBy>
  <cp:revision>2</cp:revision>
  <dcterms:created xsi:type="dcterms:W3CDTF">2018-02-14T11:01:00Z</dcterms:created>
  <dcterms:modified xsi:type="dcterms:W3CDTF">2018-02-14T11:01:00Z</dcterms:modified>
</cp:coreProperties>
</file>