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  <w:bookmarkStart w:id="0" w:name="_GoBack"/>
      <w:bookmarkEnd w:id="0"/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 xml:space="preserve">Załącznik nr 1 do postępowania nr 28/TR/2018 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>
              <w:rPr>
                <w:rFonts w:ascii="Times New Roman" w:hAnsi="Times New Roman"/>
                <w:color w:val="auto"/>
              </w:rPr>
              <w:t>28</w:t>
            </w:r>
            <w:r w:rsidRPr="00EA2A9D">
              <w:rPr>
                <w:rFonts w:ascii="Times New Roman" w:hAnsi="Times New Roman"/>
                <w:color w:val="auto"/>
              </w:rPr>
              <w:t xml:space="preserve">/TR/2018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Default="00525BBA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FORMULARZ OFERTY</w:t>
      </w:r>
    </w:p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2626F8" w:rsidRP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525BBA">
        <w:rPr>
          <w:rFonts w:ascii="Times New Roman" w:hAnsi="Times New Roman" w:cs="Times New Roman"/>
        </w:rPr>
        <w:t>Wymiana</w:t>
      </w:r>
      <w:r w:rsidR="002626F8" w:rsidRPr="00525BBA">
        <w:rPr>
          <w:rFonts w:ascii="Times New Roman" w:hAnsi="Times New Roman" w:cs="Times New Roman"/>
        </w:rPr>
        <w:t xml:space="preserve">  części sterującej  systemu automatyki kotła K3 typu WR-25  na nowe układy sterownikowe PLC oraz modyfikacja blokad </w:t>
      </w:r>
      <w:r w:rsidRPr="00525BBA">
        <w:rPr>
          <w:rFonts w:ascii="Times New Roman" w:hAnsi="Times New Roman" w:cs="Times New Roman"/>
        </w:rPr>
        <w:t>technologicznych na nadążne</w:t>
      </w:r>
    </w:p>
    <w:p w:rsidR="00525BBA" w:rsidRDefault="00525BBA" w:rsidP="002626F8">
      <w:pPr>
        <w:pStyle w:val="FR3"/>
        <w:spacing w:before="0" w:after="0"/>
        <w:ind w:left="0"/>
        <w:rPr>
          <w:rFonts w:ascii="Times New Roman" w:eastAsia="MSTT319c623cc2tS00" w:hAnsi="Times New Roman"/>
          <w:b w:val="0"/>
          <w:sz w:val="22"/>
          <w:szCs w:val="22"/>
        </w:rPr>
      </w:pPr>
    </w:p>
    <w:p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>się 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Pr="004E7A94">
        <w:rPr>
          <w:rFonts w:ascii="Times New Roman" w:hAnsi="Times New Roman"/>
        </w:rPr>
        <w:t>zamierzam wykonać samodzielnie (z udziałem podwykonawców).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związanych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525BBA">
        <w:rPr>
          <w:rFonts w:ascii="Times New Roman" w:hAnsi="Times New Roman"/>
        </w:rPr>
        <w:t>36</w:t>
      </w:r>
      <w:r w:rsidRPr="004E7A94">
        <w:rPr>
          <w:rFonts w:ascii="Times New Roman" w:hAnsi="Times New Roman"/>
        </w:rPr>
        <w:t xml:space="preserve"> miesięcznej gwarancji jakości w tym, na wbudowane gotowe urządzenia oraz </w:t>
      </w:r>
      <w:r w:rsidR="00525BBA">
        <w:rPr>
          <w:rFonts w:ascii="Times New Roman" w:hAnsi="Times New Roman"/>
        </w:rPr>
        <w:t>36</w:t>
      </w:r>
      <w:r w:rsidRPr="004E7A94">
        <w:rPr>
          <w:rFonts w:ascii="Times New Roman" w:hAnsi="Times New Roman"/>
        </w:rPr>
        <w:t xml:space="preserve"> miesięcznej rękojmi za wady na wykonany przedmiot zamówienia.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tj.: płatność przelewem w ciągu 30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ZOBOWIĄZUJĘ</w:t>
      </w:r>
      <w:r w:rsidRPr="004E7A94">
        <w:rPr>
          <w:rFonts w:ascii="Times New Roman" w:hAnsi="Times New Roman"/>
        </w:rPr>
        <w:t xml:space="preserve"> się w przypadku przyznania zamówienia naszej firmie, do zawarcia umowy </w:t>
      </w:r>
      <w:r w:rsidRPr="004E7A94">
        <w:rPr>
          <w:rFonts w:ascii="Times New Roman" w:hAnsi="Times New Roman"/>
        </w:rPr>
        <w:br/>
        <w:t>w miejscu i terminie wskazanym przez Zamawiającego.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2626F8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  <w:u w:val="single"/>
        </w:rPr>
        <w:t xml:space="preserve">WADIUM </w:t>
      </w:r>
      <w:r w:rsidRPr="004E7A94">
        <w:rPr>
          <w:rFonts w:ascii="Times New Roman" w:hAnsi="Times New Roman"/>
          <w:u w:val="single"/>
        </w:rPr>
        <w:t>wniesiono w formie</w:t>
      </w:r>
      <w:r w:rsidRPr="004E7A94">
        <w:rPr>
          <w:rFonts w:ascii="Times New Roman" w:hAnsi="Times New Roman"/>
        </w:rPr>
        <w:t>: ……………………………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Pr="005B3C89">
        <w:rPr>
          <w:rFonts w:ascii="Times New Roman" w:hAnsi="Times New Roman"/>
          <w:b/>
          <w:u w:val="single"/>
        </w:rPr>
        <w:t>załączniki A,B,C</w:t>
      </w:r>
      <w:r w:rsidRPr="005B3C89">
        <w:rPr>
          <w:rFonts w:ascii="Times New Roman" w:hAnsi="Times New Roman"/>
        </w:rPr>
        <w:t>,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reprezentowania Wykonawcy)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A94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B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4E7A94">
        <w:t xml:space="preserve"> </w:t>
      </w:r>
      <w:r w:rsidRPr="004E7A94">
        <w:rPr>
          <w:rFonts w:ascii="Times New Roman" w:hAnsi="Times New Roman"/>
          <w:b/>
        </w:rPr>
        <w:t xml:space="preserve">Postepowanie </w:t>
      </w:r>
      <w:r w:rsidR="00525BB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 w:rsidRPr="004E7A94">
        <w:rPr>
          <w:rFonts w:ascii="Times New Roman" w:hAnsi="Times New Roman"/>
          <w:b/>
        </w:rPr>
        <w:t>/TR/201</w:t>
      </w:r>
      <w:r>
        <w:rPr>
          <w:rFonts w:ascii="Times New Roman" w:hAnsi="Times New Roman"/>
          <w:b/>
        </w:rPr>
        <w:t>8</w:t>
      </w:r>
      <w:r w:rsidRPr="004E7A94">
        <w:rPr>
          <w:rFonts w:ascii="Times New Roman" w:hAnsi="Times New Roman"/>
          <w:b/>
        </w:rPr>
        <w:t>.</w:t>
      </w:r>
    </w:p>
    <w:p w:rsidR="00525BBA" w:rsidRPr="004E7A94" w:rsidRDefault="00525BBA" w:rsidP="002626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BBA">
        <w:rPr>
          <w:rFonts w:ascii="Times New Roman" w:hAnsi="Times New Roman" w:cs="Times New Roman"/>
        </w:rPr>
        <w:t>Wymiana  części sterującej  systemu automatyki kotła K3 typu WR-25  na nowe układy sterownikowe PLC oraz modyfikacja blokad technologicznych na nadążne</w:t>
      </w:r>
      <w:r>
        <w:rPr>
          <w:rFonts w:ascii="Times New Roman" w:hAnsi="Times New Roman" w:cs="Times New Roman"/>
        </w:rPr>
        <w:t>.</w:t>
      </w:r>
    </w:p>
    <w:p w:rsidR="00525BBA" w:rsidRP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5B3C89">
        <w:rPr>
          <w:rFonts w:ascii="Times New Roman" w:hAnsi="Times New Roman"/>
        </w:rPr>
        <w:t>C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2B177F">
        <w:rPr>
          <w:rFonts w:ascii="Times New Roman" w:hAnsi="Times New Roman"/>
          <w:b/>
        </w:rPr>
        <w:t xml:space="preserve">Postepowanie </w:t>
      </w:r>
      <w:r w:rsidR="00525BB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 w:rsidRPr="002B177F">
        <w:rPr>
          <w:rFonts w:ascii="Times New Roman" w:hAnsi="Times New Roman"/>
          <w:b/>
        </w:rPr>
        <w:t>/TR/201</w:t>
      </w:r>
      <w:r>
        <w:rPr>
          <w:rFonts w:ascii="Times New Roman" w:hAnsi="Times New Roman"/>
          <w:b/>
        </w:rPr>
        <w:t>8</w:t>
      </w:r>
      <w:r w:rsidRPr="002B177F">
        <w:rPr>
          <w:rFonts w:ascii="Times New Roman" w:hAnsi="Times New Roman"/>
          <w:b/>
        </w:rPr>
        <w:t>.</w:t>
      </w:r>
    </w:p>
    <w:p w:rsidR="00A9141F" w:rsidRPr="002B177F" w:rsidRDefault="00A9141F" w:rsidP="002626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BBA">
        <w:rPr>
          <w:rFonts w:ascii="Times New Roman" w:hAnsi="Times New Roman" w:cs="Times New Roman"/>
        </w:rPr>
        <w:t>Wymiana  części sterującej  systemu automatyki kotła K3 typu WR-25  na nowe układy sterownikowe PLC oraz modyfikacja blokad technologicznych na nadążne</w:t>
      </w:r>
    </w:p>
    <w:p w:rsidR="00525BBA" w:rsidRP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2626F8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 robót budowlanych 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 xml:space="preserve">Ja niżej podpisany, w imieniu reprezentowanej przeze mnie firmy oświadczam, że w ciągu ostatnich 5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10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818"/>
      </w:tblGrid>
      <w:tr w:rsidR="002626F8" w:rsidRPr="00C04A7F" w:rsidTr="00775442">
        <w:tc>
          <w:tcPr>
            <w:tcW w:w="511" w:type="dxa"/>
            <w:vAlign w:val="center"/>
          </w:tcPr>
          <w:p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2067" w:type="dxa"/>
            <w:vAlign w:val="center"/>
          </w:tcPr>
          <w:p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2626F8" w:rsidRPr="00C04A7F" w:rsidRDefault="002626F8" w:rsidP="00775442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ROBÓT</w:t>
            </w:r>
          </w:p>
        </w:tc>
        <w:tc>
          <w:tcPr>
            <w:tcW w:w="1426" w:type="dxa"/>
            <w:vAlign w:val="center"/>
          </w:tcPr>
          <w:p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818" w:type="dxa"/>
            <w:vAlign w:val="center"/>
          </w:tcPr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:rsidTr="00775442">
        <w:tc>
          <w:tcPr>
            <w:tcW w:w="511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:rsidTr="00775442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18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775442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18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775442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18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525BBA">
        <w:rPr>
          <w:rFonts w:ascii="Times New Roman" w:hAnsi="Times New Roman"/>
        </w:rPr>
        <w:t xml:space="preserve">przedstawić na żądanie Zamawiającego </w:t>
      </w:r>
      <w:r w:rsidRPr="006047F1">
        <w:rPr>
          <w:rFonts w:ascii="Times New Roman" w:hAnsi="Times New Roman"/>
        </w:rPr>
        <w:t xml:space="preserve"> dokumenty potwierdzające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robot</w:t>
      </w:r>
      <w:r>
        <w:rPr>
          <w:rFonts w:ascii="Times New Roman" w:hAnsi="Times New Roman"/>
        </w:rPr>
        <w:t xml:space="preserve">y te zostały wykonane w sposób </w:t>
      </w:r>
      <w:r w:rsidRPr="006047F1">
        <w:rPr>
          <w:rFonts w:ascii="Times New Roman" w:hAnsi="Times New Roman"/>
        </w:rPr>
        <w:t>należyty oraz zgodnie z zasadami sztuki budowlanej i 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D" w:rsidRDefault="00D341DD" w:rsidP="003B69DF">
      <w:pPr>
        <w:spacing w:after="0" w:line="240" w:lineRule="auto"/>
      </w:pPr>
      <w:r>
        <w:separator/>
      </w:r>
    </w:p>
  </w:endnote>
  <w:endnote w:type="continuationSeparator" w:id="0">
    <w:p w:rsidR="00D341DD" w:rsidRDefault="00D341DD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D" w:rsidRDefault="00D341DD" w:rsidP="003B69DF">
      <w:pPr>
        <w:spacing w:after="0" w:line="240" w:lineRule="auto"/>
      </w:pPr>
      <w:r>
        <w:separator/>
      </w:r>
    </w:p>
  </w:footnote>
  <w:footnote w:type="continuationSeparator" w:id="0">
    <w:p w:rsidR="00D341DD" w:rsidRDefault="00D341DD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341DD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7B7E"/>
    <w:rsid w:val="006866B9"/>
    <w:rsid w:val="006C250A"/>
    <w:rsid w:val="006D3BA9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9062D4"/>
    <w:rsid w:val="00925856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E6084"/>
    <w:rsid w:val="00A001B7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7534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E720F"/>
    <w:rsid w:val="00BE7998"/>
    <w:rsid w:val="00BF0FF1"/>
    <w:rsid w:val="00BF5BA8"/>
    <w:rsid w:val="00C4501E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41A1-A768-4DFE-8B0A-B4BA9071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2018-05-09T09:17:00Z</cp:lastPrinted>
  <dcterms:created xsi:type="dcterms:W3CDTF">2018-05-09T08:35:00Z</dcterms:created>
  <dcterms:modified xsi:type="dcterms:W3CDTF">2018-05-09T12:49:00Z</dcterms:modified>
</cp:coreProperties>
</file>